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1780F2D" w:rsidR="00B35C22" w:rsidRPr="00342211" w:rsidDel="000C7E2A" w:rsidRDefault="00B35C22" w:rsidP="00EB72D7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625B9F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383EED">
              <w:rPr>
                <w:bCs/>
                <w:color w:val="1F3864" w:themeColor="accent1" w:themeShade="80"/>
                <w:sz w:val="24"/>
                <w:szCs w:val="24"/>
              </w:rPr>
              <w:t>MAIPÚ</w:t>
            </w:r>
            <w:r w:rsidR="00F056C3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04A7A1CB" w:rsidR="00B35C22" w:rsidRPr="00342211" w:rsidDel="000C7E2A" w:rsidRDefault="00383EED" w:rsidP="005A3C9D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>
              <w:rPr>
                <w:bCs/>
                <w:color w:val="1F3864" w:themeColor="accent1" w:themeShade="80"/>
                <w:sz w:val="24"/>
                <w:szCs w:val="24"/>
              </w:rPr>
              <w:t>TOMÁS VODANOVIC, ALCALDE; DIRECTOR DESARROLLO COMUNITARIO; FELIPE FERNÁNDEZ, DIRECTOR SEGURIDAD PÚBLICA, GRACIELA SAN MARTÍN, ENCARGADA PROGRAMA BARRIOS PRIORITARIOS; REPRESENTANTES DE CARABINEROS DE CHILE; NATALIA AGUILAR JEFA DIVISIÓN TE</w:t>
            </w:r>
            <w:r w:rsidR="00D96BFE">
              <w:rPr>
                <w:bCs/>
                <w:color w:val="1F3864" w:themeColor="accent1" w:themeShade="80"/>
                <w:sz w:val="24"/>
                <w:szCs w:val="24"/>
              </w:rPr>
              <w:t>RRITORIAL, FRANCISCA VÉJAR ENCARGADA TERRITORIAL, SUBSECRETARÍA PREVENCIÓN DEL DELITO Y ORGANIZACIONES SOCIALES DEL SECTOR VILLA SAN LUIS IV Y V</w:t>
            </w:r>
            <w:r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672BE727" w:rsidR="00325967" w:rsidRPr="002256EE" w:rsidRDefault="0092631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PRESENCIAL </w:t>
            </w:r>
            <w:r w:rsidR="00D96BFE">
              <w:rPr>
                <w:bCs/>
                <w:color w:val="1F3864"/>
                <w:sz w:val="24"/>
                <w:szCs w:val="24"/>
              </w:rPr>
              <w:t>JUNTA DE VECINOS VILLA SAN LUIS V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3416FD05" w:rsidR="00325967" w:rsidRDefault="0092631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2</w:t>
            </w:r>
            <w:r w:rsidR="0009083A">
              <w:rPr>
                <w:bCs/>
                <w:color w:val="1F3864"/>
                <w:sz w:val="24"/>
                <w:szCs w:val="24"/>
              </w:rPr>
              <w:t>1</w:t>
            </w:r>
            <w:r w:rsidR="00EB72D7">
              <w:rPr>
                <w:bCs/>
                <w:color w:val="1F3864"/>
                <w:sz w:val="24"/>
                <w:szCs w:val="24"/>
              </w:rPr>
              <w:t xml:space="preserve"> DE JU</w:t>
            </w:r>
            <w:r w:rsidR="00625B9F">
              <w:rPr>
                <w:bCs/>
                <w:color w:val="1F3864"/>
                <w:sz w:val="24"/>
                <w:szCs w:val="24"/>
              </w:rPr>
              <w:t>L</w:t>
            </w:r>
            <w:r w:rsidR="00EB72D7">
              <w:rPr>
                <w:bCs/>
                <w:color w:val="1F3864"/>
                <w:sz w:val="24"/>
                <w:szCs w:val="24"/>
              </w:rPr>
              <w:t>IO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7F49593A" w:rsidR="00325967" w:rsidRDefault="00625B9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</w:t>
            </w:r>
            <w:r w:rsidR="00D96BFE">
              <w:rPr>
                <w:bCs/>
                <w:color w:val="1F3864"/>
                <w:sz w:val="24"/>
                <w:szCs w:val="24"/>
              </w:rPr>
              <w:t>7</w:t>
            </w:r>
            <w:r w:rsidR="007735EB">
              <w:rPr>
                <w:bCs/>
                <w:color w:val="1F3864"/>
                <w:sz w:val="24"/>
                <w:szCs w:val="24"/>
              </w:rPr>
              <w:t>:</w:t>
            </w:r>
            <w:r w:rsidR="0092631E">
              <w:rPr>
                <w:bCs/>
                <w:color w:val="1F3864"/>
                <w:sz w:val="24"/>
                <w:szCs w:val="24"/>
              </w:rPr>
              <w:t>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2676B52E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EB72D7">
              <w:rPr>
                <w:bCs/>
                <w:color w:val="1F3864"/>
                <w:sz w:val="24"/>
                <w:szCs w:val="24"/>
              </w:rPr>
              <w:t>1</w:t>
            </w:r>
            <w:r w:rsidR="00D96BFE">
              <w:rPr>
                <w:bCs/>
                <w:color w:val="1F3864"/>
                <w:sz w:val="24"/>
                <w:szCs w:val="24"/>
              </w:rPr>
              <w:t>8</w:t>
            </w:r>
            <w:r w:rsidR="00EB72D7">
              <w:rPr>
                <w:bCs/>
                <w:color w:val="1F3864"/>
                <w:sz w:val="24"/>
                <w:szCs w:val="24"/>
              </w:rPr>
              <w:t>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2CDF45C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2D7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2476D348" w:rsidR="00B35C22" w:rsidRPr="002256EE" w:rsidRDefault="00B35C22" w:rsidP="008A2237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8A2237">
              <w:rPr>
                <w:bCs/>
                <w:color w:val="1F3864"/>
                <w:sz w:val="24"/>
                <w:szCs w:val="24"/>
              </w:rPr>
              <w:t>Coordinación etapa 2 y etapa 3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064A120F" w:rsidR="00B35C22" w:rsidRPr="002153F6" w:rsidRDefault="0009083A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Presentación nuevas autoridades de la Municipalidad</w:t>
            </w:r>
            <w:r w:rsidR="00E646CE">
              <w:rPr>
                <w:b/>
                <w:bCs/>
                <w:sz w:val="24"/>
                <w:szCs w:val="24"/>
              </w:rPr>
              <w:t xml:space="preserve"> </w:t>
            </w:r>
            <w:r w:rsidR="00D96BFE">
              <w:rPr>
                <w:b/>
                <w:bCs/>
                <w:sz w:val="24"/>
                <w:szCs w:val="24"/>
              </w:rPr>
              <w:t>de Maipú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1CCCCB9C" w:rsidR="00B35C22" w:rsidRPr="002153F6" w:rsidRDefault="00B35C22" w:rsidP="00D3341A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36ECCC5" w:rsidR="00B35C22" w:rsidRPr="00922776" w:rsidRDefault="00D96BFE" w:rsidP="0015111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Estado de avance proyectos asociados al programa de Barrios Prioritarios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3255E2E2" w:rsidR="00B35C22" w:rsidRPr="00B15AA1" w:rsidRDefault="00D96BFE" w:rsidP="004817ED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Presentación funcionario y rol del Coordinador Barrial</w:t>
            </w:r>
            <w:r w:rsidR="008E6005">
              <w:rPr>
                <w:b/>
                <w:bCs/>
                <w:sz w:val="24"/>
                <w:szCs w:val="24"/>
              </w:rPr>
              <w:t xml:space="preserve"> del Fosis</w:t>
            </w: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419EE701" w:rsidR="00B35C22" w:rsidRPr="004817ED" w:rsidRDefault="008E6005" w:rsidP="00D96B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Presentación de los problemas de Seguridad, Infraestructura y otros de los vecinos del sector</w:t>
            </w: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6EAF5B76" w:rsidR="00B35C22" w:rsidRPr="00CF1A8B" w:rsidRDefault="00B35C22" w:rsidP="00625B9F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600678F5" w:rsidR="00B35C22" w:rsidRPr="00CF1A8B" w:rsidRDefault="00E646CE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Se acuerda en retomar las reuniones con las mesas técnicas y los líderes sociales </w:t>
            </w:r>
            <w:r w:rsidR="00D3058E">
              <w:rPr>
                <w:b/>
                <w:bCs/>
                <w:sz w:val="24"/>
                <w:szCs w:val="24"/>
              </w:rPr>
              <w:t>al más breve plazo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36C95F0B" w:rsidR="00B35C22" w:rsidRPr="00D3341A" w:rsidRDefault="008E6005" w:rsidP="00D3341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Reunión del Coordinador Barrial con el nuevo Director de Seguridad</w:t>
            </w:r>
            <w:r w:rsidR="00E646CE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 la comuna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0323D88A" w:rsidR="00B35C22" w:rsidRPr="00F366E6" w:rsidRDefault="00B35C22" w:rsidP="008A22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1136DBDC" w:rsidR="00B35C22" w:rsidRPr="00CF1A8B" w:rsidRDefault="00B35C22" w:rsidP="008A22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BBE8A" w14:textId="77777777" w:rsidR="00971D0F" w:rsidRDefault="00971D0F" w:rsidP="00B35C22">
      <w:pPr>
        <w:spacing w:after="0" w:line="240" w:lineRule="auto"/>
      </w:pPr>
      <w:r>
        <w:separator/>
      </w:r>
    </w:p>
  </w:endnote>
  <w:endnote w:type="continuationSeparator" w:id="0">
    <w:p w14:paraId="38BE5D16" w14:textId="77777777" w:rsidR="00971D0F" w:rsidRDefault="00971D0F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FD41E" w14:textId="77777777" w:rsidR="00971D0F" w:rsidRDefault="00971D0F" w:rsidP="00B35C22">
      <w:pPr>
        <w:spacing w:after="0" w:line="240" w:lineRule="auto"/>
      </w:pPr>
      <w:r>
        <w:separator/>
      </w:r>
    </w:p>
  </w:footnote>
  <w:footnote w:type="continuationSeparator" w:id="0">
    <w:p w14:paraId="07A60665" w14:textId="77777777" w:rsidR="00971D0F" w:rsidRDefault="00971D0F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22"/>
    <w:rsid w:val="000455A2"/>
    <w:rsid w:val="00050B88"/>
    <w:rsid w:val="0006585B"/>
    <w:rsid w:val="0009083A"/>
    <w:rsid w:val="000A7C05"/>
    <w:rsid w:val="000F01F0"/>
    <w:rsid w:val="00122523"/>
    <w:rsid w:val="00131516"/>
    <w:rsid w:val="0015111D"/>
    <w:rsid w:val="00154457"/>
    <w:rsid w:val="00177EE6"/>
    <w:rsid w:val="001842FE"/>
    <w:rsid w:val="001B6D01"/>
    <w:rsid w:val="001F1D7B"/>
    <w:rsid w:val="001F487F"/>
    <w:rsid w:val="001F5C6F"/>
    <w:rsid w:val="002153F6"/>
    <w:rsid w:val="00224D5E"/>
    <w:rsid w:val="00234F31"/>
    <w:rsid w:val="00263BA4"/>
    <w:rsid w:val="002C6991"/>
    <w:rsid w:val="002E0249"/>
    <w:rsid w:val="00301D8D"/>
    <w:rsid w:val="00317816"/>
    <w:rsid w:val="00325967"/>
    <w:rsid w:val="00342211"/>
    <w:rsid w:val="00372722"/>
    <w:rsid w:val="00383EED"/>
    <w:rsid w:val="00386845"/>
    <w:rsid w:val="003E3028"/>
    <w:rsid w:val="003F7CEF"/>
    <w:rsid w:val="00400C71"/>
    <w:rsid w:val="0040350B"/>
    <w:rsid w:val="0042448F"/>
    <w:rsid w:val="00465180"/>
    <w:rsid w:val="004817ED"/>
    <w:rsid w:val="004B57A7"/>
    <w:rsid w:val="004D3519"/>
    <w:rsid w:val="00537D16"/>
    <w:rsid w:val="00590142"/>
    <w:rsid w:val="005A3C9D"/>
    <w:rsid w:val="005D2477"/>
    <w:rsid w:val="006139D6"/>
    <w:rsid w:val="00625B9F"/>
    <w:rsid w:val="0063688A"/>
    <w:rsid w:val="0063691D"/>
    <w:rsid w:val="00666ACA"/>
    <w:rsid w:val="006B2C67"/>
    <w:rsid w:val="006E2B24"/>
    <w:rsid w:val="006F3CC8"/>
    <w:rsid w:val="006F75AD"/>
    <w:rsid w:val="00756EB8"/>
    <w:rsid w:val="00767AAC"/>
    <w:rsid w:val="007735EB"/>
    <w:rsid w:val="007F1496"/>
    <w:rsid w:val="007F71AF"/>
    <w:rsid w:val="008A2237"/>
    <w:rsid w:val="008E6005"/>
    <w:rsid w:val="00916AA7"/>
    <w:rsid w:val="00922776"/>
    <w:rsid w:val="00924504"/>
    <w:rsid w:val="0092631E"/>
    <w:rsid w:val="009706C3"/>
    <w:rsid w:val="00971D0F"/>
    <w:rsid w:val="009729CB"/>
    <w:rsid w:val="009B41AD"/>
    <w:rsid w:val="009C4D51"/>
    <w:rsid w:val="009D7BFF"/>
    <w:rsid w:val="00A65A04"/>
    <w:rsid w:val="00A66FFD"/>
    <w:rsid w:val="00A9428D"/>
    <w:rsid w:val="00AA2F77"/>
    <w:rsid w:val="00AB1684"/>
    <w:rsid w:val="00AB258D"/>
    <w:rsid w:val="00AD2452"/>
    <w:rsid w:val="00B15AA1"/>
    <w:rsid w:val="00B3482C"/>
    <w:rsid w:val="00B35C22"/>
    <w:rsid w:val="00B7681F"/>
    <w:rsid w:val="00BB1182"/>
    <w:rsid w:val="00C2507C"/>
    <w:rsid w:val="00C744F6"/>
    <w:rsid w:val="00C85C12"/>
    <w:rsid w:val="00CD6A9D"/>
    <w:rsid w:val="00CF1A8B"/>
    <w:rsid w:val="00D05565"/>
    <w:rsid w:val="00D05DF9"/>
    <w:rsid w:val="00D239E0"/>
    <w:rsid w:val="00D3058E"/>
    <w:rsid w:val="00D3341A"/>
    <w:rsid w:val="00D77C43"/>
    <w:rsid w:val="00D85E4A"/>
    <w:rsid w:val="00D96BFE"/>
    <w:rsid w:val="00DA577F"/>
    <w:rsid w:val="00DD5D58"/>
    <w:rsid w:val="00E646CE"/>
    <w:rsid w:val="00E67FF3"/>
    <w:rsid w:val="00E81686"/>
    <w:rsid w:val="00EA4741"/>
    <w:rsid w:val="00EB72D7"/>
    <w:rsid w:val="00EF40CA"/>
    <w:rsid w:val="00F056C3"/>
    <w:rsid w:val="00F2751D"/>
    <w:rsid w:val="00F27539"/>
    <w:rsid w:val="00F366E6"/>
    <w:rsid w:val="00F40EDF"/>
    <w:rsid w:val="00F65912"/>
    <w:rsid w:val="00FA3116"/>
    <w:rsid w:val="00FD7FDD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SZFZ3KM2WWSW-901408782-192593</_dlc_DocId>
    <_dlc_DocIdUrl xmlns="7ba925a7-499c-4a29-a005-81b4ebbe0bf8">
      <Url>https://fosis.sharepoint.com/sites/cedoc/subgestiondeprogramas/_layouts/15/DocIdRedir.aspx?ID=SZFZ3KM2WWSW-901408782-192593</Url>
      <Description>SZFZ3KM2WWSW-901408782-192593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FB44B0-412D-4427-A289-04882A8DDC61}"/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Carlos Ramos Garcia</cp:lastModifiedBy>
  <cp:revision>3</cp:revision>
  <dcterms:created xsi:type="dcterms:W3CDTF">2021-08-02T13:41:00Z</dcterms:created>
  <dcterms:modified xsi:type="dcterms:W3CDTF">2021-08-02T14:04:00Z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22db45e5-f5ca-40c4-b79f-514a9304a7b0</vt:lpwstr>
  </property>
</Properties>
</file>